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D009" w14:textId="5ADE608A" w:rsidR="00CB6C4A" w:rsidRDefault="00CB6C4A" w:rsidP="00CB6C4A">
      <w:pPr>
        <w:rPr>
          <w:sz w:val="20"/>
          <w:szCs w:val="20"/>
        </w:rPr>
      </w:pPr>
      <w:r>
        <w:rPr>
          <w:sz w:val="20"/>
          <w:szCs w:val="20"/>
        </w:rPr>
        <w:t>Biofact Interpretation Observational Protocol and Rubric</w:t>
      </w:r>
    </w:p>
    <w:p w14:paraId="18F5CFC6" w14:textId="77777777" w:rsidR="00CB6C4A" w:rsidRDefault="00CB6C4A" w:rsidP="00CB6C4A">
      <w:pPr>
        <w:rPr>
          <w:sz w:val="20"/>
          <w:szCs w:val="20"/>
        </w:rPr>
      </w:pPr>
    </w:p>
    <w:tbl>
      <w:tblPr>
        <w:tblW w:w="10124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3"/>
        <w:gridCol w:w="6991"/>
      </w:tblGrid>
      <w:tr w:rsidR="00CB6C4A" w14:paraId="20DCDD6B" w14:textId="77777777" w:rsidTr="000E37BD">
        <w:trPr>
          <w:trHeight w:val="372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A4FD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Instrument 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5161" w14:textId="5E9E7A17" w:rsidR="00CB6C4A" w:rsidRDefault="00A62AF9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Measuring</w:t>
            </w:r>
            <w:r w:rsidR="00CB6C4A">
              <w:rPr>
                <w:sz w:val="20"/>
                <w:szCs w:val="20"/>
              </w:rPr>
              <w:t xml:space="preserve"> Demonstrations of Empathy </w:t>
            </w:r>
            <w:r>
              <w:rPr>
                <w:sz w:val="20"/>
                <w:szCs w:val="20"/>
              </w:rPr>
              <w:t xml:space="preserve">in biofact Interpretation </w:t>
            </w:r>
          </w:p>
        </w:tc>
      </w:tr>
      <w:tr w:rsidR="00CB6C4A" w14:paraId="3898B015" w14:textId="77777777" w:rsidTr="000E37BD">
        <w:trPr>
          <w:trHeight w:val="372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09EB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Case and Target Audience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0786" w14:textId="77777777" w:rsidR="00A62AF9" w:rsidRDefault="00A62AF9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B6C4A">
              <w:rPr>
                <w:sz w:val="20"/>
                <w:szCs w:val="20"/>
              </w:rPr>
              <w:t xml:space="preserve">All </w:t>
            </w:r>
            <w:r>
              <w:rPr>
                <w:sz w:val="20"/>
                <w:szCs w:val="20"/>
              </w:rPr>
              <w:t>age groups, all outreach events where biofacts are used in interpretation</w:t>
            </w:r>
          </w:p>
          <w:p w14:paraId="78B4511D" w14:textId="3DD9B663" w:rsidR="00CB6C4A" w:rsidRDefault="00A62AF9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-Programming that uses biofacts as part of instruction </w:t>
            </w:r>
            <w:r w:rsidR="00CB6C4A">
              <w:rPr>
                <w:sz w:val="20"/>
                <w:szCs w:val="20"/>
              </w:rPr>
              <w:t xml:space="preserve"> </w:t>
            </w:r>
          </w:p>
        </w:tc>
      </w:tr>
      <w:tr w:rsidR="00CB6C4A" w14:paraId="45D20979" w14:textId="77777777" w:rsidTr="000E37BD">
        <w:trPr>
          <w:trHeight w:val="745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FADB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8C9C" w14:textId="1B94BF2E" w:rsidR="00CB6C4A" w:rsidRDefault="00A62AF9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of </w:t>
            </w:r>
            <w:r w:rsidR="00CB6C4A">
              <w:rPr>
                <w:sz w:val="20"/>
                <w:szCs w:val="20"/>
              </w:rPr>
              <w:t xml:space="preserve">empathy and caring actions </w:t>
            </w:r>
            <w:r>
              <w:rPr>
                <w:sz w:val="20"/>
                <w:szCs w:val="20"/>
              </w:rPr>
              <w:t>in relation to biofacts and taxidermy presented for interpretation</w:t>
            </w:r>
            <w:r w:rsidR="00CB6C4A">
              <w:rPr>
                <w:sz w:val="20"/>
                <w:szCs w:val="20"/>
              </w:rPr>
              <w:t xml:space="preserve"> </w:t>
            </w:r>
          </w:p>
        </w:tc>
      </w:tr>
      <w:tr w:rsidR="00CB6C4A" w14:paraId="48F880E1" w14:textId="77777777" w:rsidTr="00A62AF9">
        <w:trPr>
          <w:trHeight w:val="537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47C4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Scheduled Implementation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F7C1" w14:textId="240303B7" w:rsidR="00CB6C4A" w:rsidRDefault="00A62AF9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tandem with interpretation at events/ in classroom</w:t>
            </w:r>
            <w:r w:rsidR="00CB6C4A">
              <w:rPr>
                <w:sz w:val="20"/>
                <w:szCs w:val="20"/>
              </w:rPr>
              <w:t xml:space="preserve"> </w:t>
            </w:r>
          </w:p>
        </w:tc>
      </w:tr>
      <w:tr w:rsidR="00CB6C4A" w14:paraId="20F6F609" w14:textId="77777777" w:rsidTr="000E37BD">
        <w:trPr>
          <w:trHeight w:val="1516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0272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Evaluation Questions Addressed with Assessment 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9BB1" w14:textId="77777777" w:rsidR="00CB6C4A" w:rsidRDefault="00CB6C4A" w:rsidP="00A62AF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62AF9">
              <w:rPr>
                <w:sz w:val="20"/>
                <w:szCs w:val="20"/>
              </w:rPr>
              <w:t xml:space="preserve">Do people demonstrate empathy and caring actions for animals based on interpretation and interaction with biofacts and taxidermy? </w:t>
            </w:r>
          </w:p>
          <w:p w14:paraId="106C7B74" w14:textId="77777777" w:rsidR="00A62AF9" w:rsidRDefault="00A62AF9" w:rsidP="00A62AF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-Does interaction with biofacts/taxidermy </w:t>
            </w:r>
            <w:r w:rsidR="00DB0B72">
              <w:rPr>
                <w:sz w:val="20"/>
                <w:szCs w:val="20"/>
              </w:rPr>
              <w:t>create opportunities for curiosity/story sharing among observers?</w:t>
            </w:r>
          </w:p>
          <w:p w14:paraId="1D96102B" w14:textId="2A924F30" w:rsidR="00DB0B72" w:rsidRDefault="00DB0B72" w:rsidP="00A62AF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-Can biofact interpretation/interaction lead to a desire for conservation action? </w:t>
            </w:r>
          </w:p>
        </w:tc>
      </w:tr>
      <w:tr w:rsidR="00CB6C4A" w14:paraId="03507797" w14:textId="77777777" w:rsidTr="000E37BD">
        <w:trPr>
          <w:trHeight w:val="372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98023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Outcomes Being Measured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9E23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Variable, see attached modified MECAP tool </w:t>
            </w:r>
          </w:p>
        </w:tc>
      </w:tr>
      <w:tr w:rsidR="00CB6C4A" w14:paraId="0FA5D458" w14:textId="77777777" w:rsidTr="000E37BD">
        <w:trPr>
          <w:trHeight w:val="1143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8B49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Needed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4888" w14:textId="4506403A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B0B72">
              <w:rPr>
                <w:sz w:val="20"/>
                <w:szCs w:val="20"/>
              </w:rPr>
              <w:t>People counter</w:t>
            </w:r>
          </w:p>
          <w:p w14:paraId="0DEF9886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-Writing Implement, Clipboard</w:t>
            </w:r>
          </w:p>
          <w:p w14:paraId="3BBAFDC2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-Coding Sheet for Empathy Best Practices (modified MECAP tool)</w:t>
            </w:r>
          </w:p>
        </w:tc>
      </w:tr>
      <w:tr w:rsidR="00CB6C4A" w14:paraId="34001D08" w14:textId="77777777" w:rsidTr="00DB0B72">
        <w:trPr>
          <w:trHeight w:val="1032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F7C7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Analysis Plan 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94FC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-Calculating the frequency of each Empathy Best Practice indicator (see in attached modified MECAP tool)</w:t>
            </w:r>
          </w:p>
          <w:p w14:paraId="25F49B8C" w14:textId="70EFDF33" w:rsidR="00DB0B72" w:rsidRDefault="00DB0B72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-Qualitative information observed during the event/class</w:t>
            </w:r>
          </w:p>
        </w:tc>
      </w:tr>
      <w:tr w:rsidR="00CB6C4A" w14:paraId="2112E40D" w14:textId="77777777" w:rsidTr="000E37BD">
        <w:trPr>
          <w:trHeight w:val="745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8737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Staffing Requirements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EB27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-1-2 people to record observations, and analyze survey data (coding observations using modified MECAP tool) </w:t>
            </w:r>
          </w:p>
        </w:tc>
      </w:tr>
      <w:tr w:rsidR="00CB6C4A" w14:paraId="42A0270E" w14:textId="77777777" w:rsidTr="000E37BD">
        <w:trPr>
          <w:trHeight w:val="702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98FE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Needed for Activity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330C" w14:textId="2125D14F" w:rsidR="00CB6C4A" w:rsidRDefault="00DB0B72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Variable (Minimum one hour) </w:t>
            </w:r>
          </w:p>
        </w:tc>
      </w:tr>
      <w:tr w:rsidR="00CB6C4A" w14:paraId="5D3544F8" w14:textId="77777777" w:rsidTr="000E37BD">
        <w:trPr>
          <w:trHeight w:val="702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19CF" w14:textId="77777777" w:rsidR="00CB6C4A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References and Resources</w:t>
            </w:r>
          </w:p>
        </w:tc>
        <w:tc>
          <w:tcPr>
            <w:tcW w:w="6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C5E2" w14:textId="77777777" w:rsidR="00CB6C4A" w:rsidRPr="00B8092F" w:rsidRDefault="00CB6C4A" w:rsidP="008825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B8092F">
              <w:rPr>
                <w:sz w:val="20"/>
                <w:szCs w:val="20"/>
              </w:rPr>
              <w:t>Modified from Clayton et al. (2013), Mayer and Frantz (2004), Measuring Empathy: A Collaborative Assessment Project (2019), Meehan et al. (2017), and Packer et al. (2018).</w:t>
            </w:r>
          </w:p>
        </w:tc>
      </w:tr>
    </w:tbl>
    <w:p w14:paraId="2AD542AD" w14:textId="77777777" w:rsidR="00CB6C4A" w:rsidRDefault="00CB6C4A" w:rsidP="00CB6C4A"/>
    <w:p w14:paraId="526BA81C" w14:textId="77777777" w:rsidR="00CB6C4A" w:rsidRDefault="00CB6C4A" w:rsidP="00CB6C4A"/>
    <w:tbl>
      <w:tblPr>
        <w:tblW w:w="1075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5235"/>
      </w:tblGrid>
      <w:tr w:rsidR="00CB6C4A" w14:paraId="585604B2" w14:textId="77777777" w:rsidTr="003E5901">
        <w:trPr>
          <w:trHeight w:val="1140"/>
        </w:trPr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1AEE" w14:textId="77777777" w:rsidR="00CB6C4A" w:rsidRDefault="00CB6C4A" w:rsidP="0088256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Type of Program: _________________________</w:t>
            </w:r>
          </w:p>
          <w:p w14:paraId="781ABC87" w14:textId="77777777" w:rsidR="00CB6C4A" w:rsidRDefault="00CB6C4A" w:rsidP="0088256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Date: ___________________________________</w:t>
            </w:r>
          </w:p>
          <w:p w14:paraId="34BF7D5C" w14:textId="35130633" w:rsidR="00CB6C4A" w:rsidRDefault="00CB6C4A" w:rsidP="0088256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Staff: ________________________________</w:t>
            </w:r>
          </w:p>
          <w:p w14:paraId="7798B97F" w14:textId="77777777" w:rsidR="00CB6C4A" w:rsidRDefault="00CB6C4A" w:rsidP="003E590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14E7" w14:textId="2177480A" w:rsidR="00CB6C4A" w:rsidRDefault="00CB6C4A" w:rsidP="0088256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Length of Interactions _________ hours ______minutes</w:t>
            </w:r>
          </w:p>
          <w:p w14:paraId="325DDF0D" w14:textId="58D158CA" w:rsidR="00CB6C4A" w:rsidRDefault="00CB6C4A" w:rsidP="0088256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Total Participants: __________________</w:t>
            </w:r>
          </w:p>
          <w:p w14:paraId="2D3AB462" w14:textId="77777777" w:rsidR="00CB6C4A" w:rsidRDefault="00CB6C4A" w:rsidP="0088256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Biofacts: _______</w:t>
            </w:r>
          </w:p>
          <w:p w14:paraId="5642B63C" w14:textId="1EF35549" w:rsidR="00CB6C4A" w:rsidRDefault="00CB6C4A" w:rsidP="0088256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of Biofacts: ___________________________________</w:t>
            </w:r>
          </w:p>
        </w:tc>
      </w:tr>
    </w:tbl>
    <w:p w14:paraId="76FF05E4" w14:textId="77777777" w:rsidR="00CB6C4A" w:rsidRDefault="00CB6C4A" w:rsidP="00CB6C4A">
      <w:pPr>
        <w:rPr>
          <w:sz w:val="20"/>
          <w:szCs w:val="20"/>
        </w:rPr>
      </w:pPr>
    </w:p>
    <w:tbl>
      <w:tblPr>
        <w:tblW w:w="1075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"/>
        <w:gridCol w:w="4950"/>
        <w:gridCol w:w="450"/>
        <w:gridCol w:w="5020"/>
      </w:tblGrid>
      <w:tr w:rsidR="00CB6C4A" w14:paraId="4F5EF49D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E4E1" w14:textId="4BE63468" w:rsidR="00CB6C4A" w:rsidRP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CB6C4A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58B0" w14:textId="77777777" w:rsidR="00CB6C4A" w:rsidRP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CB6C4A">
              <w:rPr>
                <w:b/>
                <w:bCs/>
                <w:sz w:val="18"/>
                <w:szCs w:val="18"/>
              </w:rPr>
              <w:t xml:space="preserve">Observations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46AE" w14:textId="77777777" w:rsidR="00CB6C4A" w:rsidRP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CB6C4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6CE2" w14:textId="77777777" w:rsidR="00CB6C4A" w:rsidRP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CB6C4A">
              <w:rPr>
                <w:b/>
                <w:bCs/>
                <w:sz w:val="18"/>
                <w:szCs w:val="18"/>
              </w:rPr>
              <w:t>Notes/Supporting Evidence</w:t>
            </w:r>
          </w:p>
        </w:tc>
      </w:tr>
      <w:tr w:rsidR="00CB6C4A" w14:paraId="57C3BB1C" w14:textId="77777777" w:rsidTr="00CB6C4A">
        <w:trPr>
          <w:trHeight w:val="195"/>
        </w:trPr>
        <w:tc>
          <w:tcPr>
            <w:tcW w:w="10755" w:type="dxa"/>
            <w:gridSpan w:val="4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1510" w14:textId="77777777" w:rsidR="00CB6C4A" w:rsidRDefault="00CB6C4A" w:rsidP="0088256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Understands the needs of the animal</w:t>
            </w:r>
          </w:p>
        </w:tc>
      </w:tr>
      <w:tr w:rsidR="00CB6C4A" w14:paraId="5F11835A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E1923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FFC5" w14:textId="331D4D4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Talks about/expressed animal’s </w:t>
            </w:r>
            <w:r w:rsidR="003E5901">
              <w:rPr>
                <w:sz w:val="18"/>
                <w:szCs w:val="18"/>
              </w:rPr>
              <w:t>needs, both basic and secondary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F2147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549B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E3C6C3F" w14:textId="21A09B72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0E1F75DA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8976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3B21" w14:textId="75F1FFC4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Compares</w:t>
            </w:r>
            <w:r w:rsidR="003E5901">
              <w:rPr>
                <w:sz w:val="18"/>
                <w:szCs w:val="18"/>
              </w:rPr>
              <w:t>/contrasts</w:t>
            </w:r>
            <w:r>
              <w:rPr>
                <w:sz w:val="18"/>
                <w:szCs w:val="18"/>
              </w:rPr>
              <w:t xml:space="preserve"> self to animal or an animal to another animal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0A80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DAF5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3869C1A" w14:textId="2027B728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60DE66D4" w14:textId="77777777" w:rsidTr="00CB6C4A">
        <w:trPr>
          <w:trHeight w:val="258"/>
        </w:trPr>
        <w:tc>
          <w:tcPr>
            <w:tcW w:w="10755" w:type="dxa"/>
            <w:gridSpan w:val="4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1BF8D" w14:textId="77777777" w:rsidR="00CB6C4A" w:rsidRDefault="00CB6C4A" w:rsidP="0088256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Able to consider perspectives of animals </w:t>
            </w:r>
          </w:p>
        </w:tc>
      </w:tr>
      <w:tr w:rsidR="00CB6C4A" w14:paraId="682CAA0A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8A14" w14:textId="0380EC29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E30D" w14:textId="76C65AA9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Verbally</w:t>
            </w:r>
            <w:r w:rsidR="003E5901">
              <w:rPr>
                <w:sz w:val="18"/>
                <w:szCs w:val="18"/>
              </w:rPr>
              <w:t xml:space="preserve"> or physically</w:t>
            </w:r>
            <w:r>
              <w:rPr>
                <w:sz w:val="18"/>
                <w:szCs w:val="18"/>
              </w:rPr>
              <w:t xml:space="preserve"> mimics animal, speaks in voice of animal</w:t>
            </w:r>
            <w:r w:rsidR="003E5901">
              <w:rPr>
                <w:sz w:val="18"/>
                <w:szCs w:val="18"/>
              </w:rPr>
              <w:t xml:space="preserve">, acts out behaviors as animal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55FF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1EA6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637DD2C" w14:textId="6EF3955A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3B6D0C31" w14:textId="77777777" w:rsidTr="00CB6C4A">
        <w:trPr>
          <w:trHeight w:val="285"/>
        </w:trPr>
        <w:tc>
          <w:tcPr>
            <w:tcW w:w="10755" w:type="dxa"/>
            <w:gridSpan w:val="4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0EAE" w14:textId="77777777" w:rsidR="00CB6C4A" w:rsidRDefault="00CB6C4A" w:rsidP="0088256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Demonstrates appreciation or respect for animal</w:t>
            </w:r>
          </w:p>
        </w:tc>
      </w:tr>
      <w:tr w:rsidR="00CB6C4A" w14:paraId="501736A0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8B9D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01BF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Verbalizes appreciation, gratitude, or love for the animal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AB97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FA59" w14:textId="77777777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954AA54" w14:textId="17F573A3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5D492ECE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ABEF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E4A4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physical affection/appreciations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21F2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E62C" w14:textId="77777777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9012DDD" w14:textId="535B58F1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4E9BDC7B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8587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6D14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Verbalizes negative feelings about the animal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545B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75E9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1121AD3" w14:textId="6F275F7B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7386AA24" w14:textId="77777777" w:rsidTr="00CB6C4A">
        <w:trPr>
          <w:trHeight w:val="213"/>
        </w:trPr>
        <w:tc>
          <w:tcPr>
            <w:tcW w:w="10755" w:type="dxa"/>
            <w:gridSpan w:val="4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5641" w14:textId="77777777" w:rsidR="00CB6C4A" w:rsidRDefault="00CB6C4A" w:rsidP="0088256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Demonstrates curiosity or interest in the animal </w:t>
            </w:r>
          </w:p>
        </w:tc>
      </w:tr>
      <w:tr w:rsidR="00CB6C4A" w14:paraId="67E5B178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A1F91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B427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Asks questions about the animal or seeks out information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F1AA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5989" w14:textId="77777777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2A3FB20" w14:textId="242343DE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45499601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474C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255F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Shares personal story or fact about the animal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839B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2201" w14:textId="77777777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4DD9FD6" w14:textId="257D3348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5A085EA3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8639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F4BB" w14:textId="3CD472A4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Observes animal</w:t>
            </w:r>
            <w:r w:rsidR="003E5901">
              <w:rPr>
                <w:sz w:val="18"/>
                <w:szCs w:val="18"/>
              </w:rPr>
              <w:t xml:space="preserve">/biofact </w:t>
            </w:r>
            <w:r>
              <w:rPr>
                <w:sz w:val="18"/>
                <w:szCs w:val="18"/>
              </w:rPr>
              <w:t xml:space="preserve">closely </w:t>
            </w:r>
            <w:r w:rsidR="003E5901">
              <w:rPr>
                <w:sz w:val="18"/>
                <w:szCs w:val="18"/>
              </w:rPr>
              <w:t>and expresses observations, including repeat views of biofact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4A00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EF35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DC5D850" w14:textId="43E5B240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1BD769D8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2A4C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5963" w14:textId="590FA0F1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Retreats or withdraws from the </w:t>
            </w:r>
            <w:r w:rsidR="00696AE0">
              <w:rPr>
                <w:sz w:val="18"/>
                <w:szCs w:val="18"/>
              </w:rPr>
              <w:t>biofact</w:t>
            </w:r>
            <w:r>
              <w:rPr>
                <w:sz w:val="18"/>
                <w:szCs w:val="18"/>
              </w:rPr>
              <w:t xml:space="preserve">, </w:t>
            </w:r>
            <w:r w:rsidR="00696AE0">
              <w:rPr>
                <w:sz w:val="18"/>
                <w:szCs w:val="18"/>
              </w:rPr>
              <w:t xml:space="preserve">avoids </w:t>
            </w:r>
            <w:r>
              <w:rPr>
                <w:sz w:val="18"/>
                <w:szCs w:val="18"/>
              </w:rPr>
              <w:t xml:space="preserve">contact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F225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64B5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05AA9C04" w14:textId="77777777" w:rsidTr="00CB6C4A">
        <w:trPr>
          <w:trHeight w:val="258"/>
        </w:trPr>
        <w:tc>
          <w:tcPr>
            <w:tcW w:w="10755" w:type="dxa"/>
            <w:gridSpan w:val="4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A1FF" w14:textId="77777777" w:rsidR="00CB6C4A" w:rsidRDefault="00CB6C4A" w:rsidP="0088256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Expresses desire to help animals individually or as a group </w:t>
            </w:r>
          </w:p>
        </w:tc>
      </w:tr>
      <w:tr w:rsidR="00CB6C4A" w14:paraId="4AD7A4B1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F9E6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F274" w14:textId="11080F92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Expresses concern for an individual animal’s wellbeing</w:t>
            </w:r>
            <w:r w:rsidR="00AE1ABC">
              <w:rPr>
                <w:sz w:val="18"/>
                <w:szCs w:val="18"/>
              </w:rPr>
              <w:t xml:space="preserve"> after viewing biofact (Ex: did you kill it?)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1666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FAC1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5C3F5A76" w14:textId="77777777" w:rsidTr="00CB6C4A">
        <w:trPr>
          <w:trHeight w:val="195"/>
        </w:trPr>
        <w:tc>
          <w:tcPr>
            <w:tcW w:w="10755" w:type="dxa"/>
            <w:gridSpan w:val="4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8432" w14:textId="77777777" w:rsidR="00CB6C4A" w:rsidRDefault="00CB6C4A" w:rsidP="0088256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Demonstrates caring behavior or beneficial action towards animal(s) </w:t>
            </w:r>
          </w:p>
        </w:tc>
      </w:tr>
      <w:tr w:rsidR="00CB6C4A" w14:paraId="33AD5BCD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223B" w14:textId="723B6AFE" w:rsidR="00CB6C4A" w:rsidRDefault="00DD6E8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F685" w14:textId="352C898A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interaction/touch</w:t>
            </w:r>
            <w:r w:rsidR="003E5901">
              <w:rPr>
                <w:sz w:val="18"/>
                <w:szCs w:val="18"/>
              </w:rPr>
              <w:t xml:space="preserve"> with biofact</w:t>
            </w:r>
            <w:r>
              <w:rPr>
                <w:sz w:val="18"/>
                <w:szCs w:val="18"/>
              </w:rPr>
              <w:t xml:space="preserve"> is gentle or appropriate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11ED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22E85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7F3811F" w14:textId="2F7E9BF7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16904574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A3A3" w14:textId="3333B83E" w:rsidR="00CB6C4A" w:rsidRDefault="00DD6E8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67B9" w14:textId="205EE845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Self-regulates behavior in response to </w:t>
            </w:r>
            <w:r w:rsidR="00AE1ABC">
              <w:rPr>
                <w:sz w:val="18"/>
                <w:szCs w:val="18"/>
              </w:rPr>
              <w:t xml:space="preserve">signage or </w:t>
            </w:r>
            <w:r w:rsidR="00AE1ABC">
              <w:rPr>
                <w:sz w:val="18"/>
                <w:szCs w:val="18"/>
              </w:rPr>
              <w:lastRenderedPageBreak/>
              <w:t xml:space="preserve">interpreter comments </w:t>
            </w:r>
            <w:r w:rsidR="00DD6E80">
              <w:rPr>
                <w:sz w:val="18"/>
                <w:szCs w:val="18"/>
              </w:rPr>
              <w:t>about biofact handling/touching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174C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9872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300B1FD1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B40C" w14:textId="6589D21C" w:rsidR="00CB6C4A" w:rsidRDefault="00DD6E8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2B2B" w14:textId="6086B09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Demonstrates intent to harm </w:t>
            </w:r>
            <w:r w:rsidR="00DD6E80">
              <w:rPr>
                <w:sz w:val="18"/>
                <w:szCs w:val="18"/>
              </w:rPr>
              <w:t>biofact, breaks or damages biofact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DF4D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35CF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13DAD90E" w14:textId="77777777" w:rsidTr="00CB6C4A">
        <w:trPr>
          <w:trHeight w:val="267"/>
        </w:trPr>
        <w:tc>
          <w:tcPr>
            <w:tcW w:w="10755" w:type="dxa"/>
            <w:gridSpan w:val="4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51B2" w14:textId="77777777" w:rsidR="00CB6C4A" w:rsidRDefault="00CB6C4A" w:rsidP="0088256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Recognition of the animal as an individual </w:t>
            </w:r>
          </w:p>
        </w:tc>
      </w:tr>
      <w:tr w:rsidR="00CB6C4A" w14:paraId="2BC408CC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6910" w14:textId="49A2691D" w:rsidR="00CB6C4A" w:rsidRDefault="00DD6E8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5810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Refers to animal by name/pronouns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14211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589C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8A0615E" w14:textId="76BAAA4E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2B0C0B4A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560D" w14:textId="0D7F27A9" w:rsidR="00CB6C4A" w:rsidRDefault="00DD6E8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DF53" w14:textId="008499ED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Greets or says goodbye to the animal</w:t>
            </w:r>
            <w:r w:rsidR="00DD6E80">
              <w:rPr>
                <w:sz w:val="18"/>
                <w:szCs w:val="18"/>
              </w:rPr>
              <w:t xml:space="preserve"> (whole taxidermy)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729B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1F00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E407D1A" w14:textId="776856A0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1D39B7CC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DC3F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FF80" w14:textId="231DA896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Speaks directly to the animal </w:t>
            </w:r>
            <w:r w:rsidR="00DD6E80">
              <w:rPr>
                <w:sz w:val="18"/>
                <w:szCs w:val="18"/>
              </w:rPr>
              <w:t xml:space="preserve">(whole taxidermy) 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CE8E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DBBA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9F0FD7F" w14:textId="63422BF9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6C4A" w14:paraId="66958E66" w14:textId="77777777" w:rsidTr="00CB6C4A"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CB99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9926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 on/inquiries about animal’s relationship with other animals or people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4E93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276A6" w14:textId="77777777" w:rsidR="00CB6C4A" w:rsidRDefault="00CB6C4A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8963C56" w14:textId="4F035A77" w:rsidR="00441B60" w:rsidRDefault="00441B60" w:rsidP="00882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44F19A39" w14:textId="719BA722" w:rsidR="009215D7" w:rsidRDefault="009215D7"/>
    <w:p w14:paraId="7B67AAF9" w14:textId="53171AC0" w:rsidR="003140CF" w:rsidRDefault="003140CF"/>
    <w:p w14:paraId="386A212D" w14:textId="6EAB156F" w:rsidR="003140CF" w:rsidRDefault="003140CF">
      <w:r>
        <w:t xml:space="preserve">Additional Notes: </w:t>
      </w:r>
    </w:p>
    <w:p w14:paraId="34624793" w14:textId="77777777" w:rsidR="003140CF" w:rsidRDefault="003140CF"/>
    <w:sectPr w:rsidR="003140CF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103D" w14:textId="77777777" w:rsidR="00433448" w:rsidRDefault="003E5901">
      <w:pPr>
        <w:spacing w:line="240" w:lineRule="auto"/>
      </w:pPr>
      <w:r>
        <w:separator/>
      </w:r>
    </w:p>
  </w:endnote>
  <w:endnote w:type="continuationSeparator" w:id="0">
    <w:p w14:paraId="1564D26D" w14:textId="77777777" w:rsidR="00433448" w:rsidRDefault="003E5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8B69" w14:textId="77777777" w:rsidR="00433448" w:rsidRDefault="003E5901">
      <w:pPr>
        <w:spacing w:line="240" w:lineRule="auto"/>
      </w:pPr>
      <w:r>
        <w:separator/>
      </w:r>
    </w:p>
  </w:footnote>
  <w:footnote w:type="continuationSeparator" w:id="0">
    <w:p w14:paraId="0812A362" w14:textId="77777777" w:rsidR="00433448" w:rsidRDefault="003E59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0D9A" w14:textId="77777777" w:rsidR="00292F73" w:rsidRDefault="003140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4A"/>
    <w:rsid w:val="000E37BD"/>
    <w:rsid w:val="003140CF"/>
    <w:rsid w:val="003E5901"/>
    <w:rsid w:val="00433448"/>
    <w:rsid w:val="00441B60"/>
    <w:rsid w:val="00696AE0"/>
    <w:rsid w:val="009215D7"/>
    <w:rsid w:val="00A62AF9"/>
    <w:rsid w:val="00AE1ABC"/>
    <w:rsid w:val="00CB6C4A"/>
    <w:rsid w:val="00DB0B72"/>
    <w:rsid w:val="00D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429A"/>
  <w15:chartTrackingRefBased/>
  <w15:docId w15:val="{5F50C218-DC56-49FB-981B-EC35A64E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4A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Hillard</dc:creator>
  <cp:keywords/>
  <dc:description/>
  <cp:lastModifiedBy>Shanna Hillard</cp:lastModifiedBy>
  <cp:revision>3</cp:revision>
  <cp:lastPrinted>2023-01-11T20:08:00Z</cp:lastPrinted>
  <dcterms:created xsi:type="dcterms:W3CDTF">2023-02-27T16:16:00Z</dcterms:created>
  <dcterms:modified xsi:type="dcterms:W3CDTF">2023-03-08T01:45:00Z</dcterms:modified>
</cp:coreProperties>
</file>